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C34D" w14:textId="042E4261" w:rsidR="005226D9" w:rsidRPr="0096117E" w:rsidRDefault="005226D9" w:rsidP="005226D9">
      <w:pPr>
        <w:spacing w:line="276" w:lineRule="auto"/>
        <w:rPr>
          <w:rFonts w:ascii="Times New Roman" w:hAnsi="Times New Roman" w:cs="Times New Roman"/>
          <w:b/>
          <w:bCs/>
          <w:sz w:val="24"/>
          <w:lang w:val="en-US"/>
        </w:rPr>
      </w:pPr>
      <w:r w:rsidRPr="0096117E">
        <w:rPr>
          <w:rFonts w:ascii="Times New Roman" w:hAnsi="Times New Roman" w:cs="Times New Roman"/>
          <w:b/>
          <w:bCs/>
          <w:sz w:val="24"/>
          <w:lang w:val="en-US"/>
        </w:rPr>
        <w:t>Júlia Miragall Mas</w:t>
      </w:r>
    </w:p>
    <w:p w14:paraId="09801182" w14:textId="7DB52ACC" w:rsidR="00175FF9" w:rsidRPr="0096117E" w:rsidRDefault="005226D9" w:rsidP="005226D9">
      <w:pPr>
        <w:spacing w:line="276" w:lineRule="auto"/>
        <w:rPr>
          <w:rFonts w:ascii="Times New Roman" w:hAnsi="Times New Roman" w:cs="Times New Roman"/>
          <w:b/>
          <w:bCs/>
          <w:sz w:val="24"/>
          <w:lang w:val="en-US"/>
        </w:rPr>
      </w:pPr>
      <w:r w:rsidRPr="0096117E">
        <w:rPr>
          <w:rFonts w:ascii="Times New Roman" w:hAnsi="Times New Roman" w:cs="Times New Roman"/>
          <w:b/>
          <w:bCs/>
          <w:sz w:val="24"/>
          <w:lang w:val="en-US"/>
        </w:rPr>
        <w:t>Publications</w:t>
      </w:r>
    </w:p>
    <w:p w14:paraId="2A37D0B7" w14:textId="3A4ED905" w:rsidR="005226D9" w:rsidRPr="001A4543" w:rsidRDefault="005226D9" w:rsidP="005226D9">
      <w:pPr>
        <w:spacing w:line="276" w:lineRule="auto"/>
        <w:rPr>
          <w:b/>
          <w:bCs/>
          <w:lang w:val="en-US"/>
        </w:rPr>
      </w:pPr>
    </w:p>
    <w:p w14:paraId="29CC97F5" w14:textId="77777777" w:rsidR="005226D9" w:rsidRPr="001A4543" w:rsidRDefault="0096117E" w:rsidP="005226D9">
      <w:pPr>
        <w:spacing w:before="120"/>
        <w:textAlignment w:val="baseline"/>
        <w:rPr>
          <w:rFonts w:ascii="Times New Roman" w:eastAsia="Times New Roman" w:hAnsi="Times New Roman" w:cs="Times New Roman"/>
          <w:noProof w:val="0"/>
          <w:sz w:val="24"/>
          <w:lang w:val="en-US" w:eastAsia="nl-NL"/>
        </w:rPr>
      </w:pPr>
      <w:hyperlink r:id="rId4" w:tgtFrame="_blank" w:tooltip="Originele URL: http://centreforafricanjustice.org/the-impacts-of-covid-19-pandemic-on-justice-peace-and-human-rights-in-africa/. Klik of tik als u deze koppeling vertrouwt." w:history="1">
        <w:r w:rsidR="005226D9" w:rsidRPr="001A4543">
          <w:rPr>
            <w:rFonts w:ascii="Times New Roman" w:eastAsia="Times New Roman" w:hAnsi="Times New Roman" w:cs="Times New Roman"/>
            <w:noProof w:val="0"/>
            <w:sz w:val="24"/>
            <w:u w:val="single"/>
            <w:bdr w:val="none" w:sz="0" w:space="0" w:color="auto" w:frame="1"/>
            <w:lang w:val="en-US" w:eastAsia="nl-NL"/>
          </w:rPr>
          <w:t>http://centreforafricanjus</w:t>
        </w:r>
        <w:r w:rsidR="005226D9" w:rsidRPr="001A4543">
          <w:rPr>
            <w:rFonts w:ascii="Times New Roman" w:eastAsia="Times New Roman" w:hAnsi="Times New Roman" w:cs="Times New Roman"/>
            <w:noProof w:val="0"/>
            <w:sz w:val="24"/>
            <w:u w:val="single"/>
            <w:bdr w:val="none" w:sz="0" w:space="0" w:color="auto" w:frame="1"/>
            <w:lang w:val="en-US" w:eastAsia="nl-NL"/>
          </w:rPr>
          <w:t>t</w:t>
        </w:r>
        <w:r w:rsidR="005226D9" w:rsidRPr="001A4543">
          <w:rPr>
            <w:rFonts w:ascii="Times New Roman" w:eastAsia="Times New Roman" w:hAnsi="Times New Roman" w:cs="Times New Roman"/>
            <w:noProof w:val="0"/>
            <w:sz w:val="24"/>
            <w:u w:val="single"/>
            <w:bdr w:val="none" w:sz="0" w:space="0" w:color="auto" w:frame="1"/>
            <w:lang w:val="en-US" w:eastAsia="nl-NL"/>
          </w:rPr>
          <w:t>ice.org/the-impacts-of-covid-19-pandemic-on-justice-peace-and-human-rights-in-africa/</w:t>
        </w:r>
      </w:hyperlink>
    </w:p>
    <w:p w14:paraId="28EE6A0C" w14:textId="77777777" w:rsidR="005226D9" w:rsidRPr="001A4543" w:rsidRDefault="0096117E" w:rsidP="001A4543">
      <w:pPr>
        <w:spacing w:before="120" w:after="120"/>
        <w:textAlignment w:val="baseline"/>
        <w:rPr>
          <w:rFonts w:ascii="Times New Roman" w:eastAsia="Times New Roman" w:hAnsi="Times New Roman" w:cs="Times New Roman"/>
          <w:noProof w:val="0"/>
          <w:sz w:val="24"/>
          <w:lang w:val="en-US" w:eastAsia="nl-NL"/>
        </w:rPr>
      </w:pPr>
      <w:hyperlink r:id="rId5" w:tgtFrame="_blank" w:tooltip="Originele URL: http://centreforafricanjustice.org/wp-content/uploads/2020/06/Sexual-Violence-Team-Magazine-Issue-1.pdf. Klik of tik als u deze koppeling vertrouwt." w:history="1">
        <w:r w:rsidR="005226D9" w:rsidRPr="001A4543">
          <w:rPr>
            <w:rFonts w:ascii="Times New Roman" w:eastAsia="Times New Roman" w:hAnsi="Times New Roman" w:cs="Times New Roman"/>
            <w:noProof w:val="0"/>
            <w:sz w:val="24"/>
            <w:u w:val="single"/>
            <w:bdr w:val="none" w:sz="0" w:space="0" w:color="auto" w:frame="1"/>
            <w:lang w:val="en-US" w:eastAsia="nl-NL"/>
          </w:rPr>
          <w:t>http://centreforafricanjustice.org/wp-content/uploads/2020/06/Sexual-Violence-Team-Magazine-Issue-1.pdf</w:t>
        </w:r>
      </w:hyperlink>
    </w:p>
    <w:p w14:paraId="1F0B5B24" w14:textId="77777777" w:rsidR="001A4543" w:rsidRPr="001A4543" w:rsidRDefault="001A4543" w:rsidP="001A4543">
      <w:pPr>
        <w:rPr>
          <w:rFonts w:ascii="Times New Roman" w:hAnsi="Times New Roman" w:cs="Times New Roman"/>
          <w:noProof w:val="0"/>
          <w:color w:val="000000" w:themeColor="text1"/>
          <w:sz w:val="24"/>
          <w:lang w:val="en-US"/>
        </w:rPr>
      </w:pPr>
      <w:hyperlink r:id="rId6" w:history="1">
        <w:r w:rsidRPr="001A4543">
          <w:rPr>
            <w:rStyle w:val="Hyperlink"/>
            <w:rFonts w:ascii="Times New Roman" w:hAnsi="Times New Roman" w:cs="Times New Roman"/>
            <w:color w:val="000000" w:themeColor="text1"/>
            <w:sz w:val="24"/>
            <w:bdr w:val="none" w:sz="0" w:space="0" w:color="auto" w:frame="1"/>
            <w:shd w:val="clear" w:color="auto" w:fill="FFFFFF"/>
            <w:lang w:val="en-US"/>
          </w:rPr>
          <w:t>http://centreforafricanjustice.org/wp-content/uploads/2021/07/Issue-II-Vol-II-SV-Magazine-2021.pdf</w:t>
        </w:r>
      </w:hyperlink>
    </w:p>
    <w:p w14:paraId="5633C417" w14:textId="77777777" w:rsidR="005226D9" w:rsidRPr="001A4543" w:rsidRDefault="0096117E" w:rsidP="005226D9">
      <w:pPr>
        <w:spacing w:before="120"/>
        <w:textAlignment w:val="baseline"/>
        <w:rPr>
          <w:rFonts w:ascii="Times New Roman" w:eastAsia="Times New Roman" w:hAnsi="Times New Roman" w:cs="Times New Roman"/>
          <w:noProof w:val="0"/>
          <w:sz w:val="24"/>
          <w:lang w:val="en-US" w:eastAsia="nl-NL"/>
        </w:rPr>
      </w:pPr>
      <w:hyperlink r:id="rId7" w:tgtFrame="_blank" w:tooltip="Originele URL: http://centreforafricanjustice.org/wp-content/uploads/2021/03/Sudan-Report.pdf. Klik of tik als u deze koppeling vertrouwt." w:history="1">
        <w:r w:rsidR="005226D9" w:rsidRPr="001A4543">
          <w:rPr>
            <w:rFonts w:ascii="Times New Roman" w:eastAsia="Times New Roman" w:hAnsi="Times New Roman" w:cs="Times New Roman"/>
            <w:noProof w:val="0"/>
            <w:sz w:val="24"/>
            <w:u w:val="single"/>
            <w:bdr w:val="none" w:sz="0" w:space="0" w:color="auto" w:frame="1"/>
            <w:lang w:val="en-US" w:eastAsia="nl-NL"/>
          </w:rPr>
          <w:t>http://centreforafricanjustice.org/wp-content/uplo</w:t>
        </w:r>
        <w:r w:rsidR="005226D9" w:rsidRPr="001A4543">
          <w:rPr>
            <w:rFonts w:ascii="Times New Roman" w:eastAsia="Times New Roman" w:hAnsi="Times New Roman" w:cs="Times New Roman"/>
            <w:noProof w:val="0"/>
            <w:sz w:val="24"/>
            <w:u w:val="single"/>
            <w:bdr w:val="none" w:sz="0" w:space="0" w:color="auto" w:frame="1"/>
            <w:lang w:val="en-US" w:eastAsia="nl-NL"/>
          </w:rPr>
          <w:t>a</w:t>
        </w:r>
        <w:r w:rsidR="005226D9" w:rsidRPr="001A4543">
          <w:rPr>
            <w:rFonts w:ascii="Times New Roman" w:eastAsia="Times New Roman" w:hAnsi="Times New Roman" w:cs="Times New Roman"/>
            <w:noProof w:val="0"/>
            <w:sz w:val="24"/>
            <w:u w:val="single"/>
            <w:bdr w:val="none" w:sz="0" w:space="0" w:color="auto" w:frame="1"/>
            <w:lang w:val="en-US" w:eastAsia="nl-NL"/>
          </w:rPr>
          <w:t>ds/2021/03/Sudan-Report.pdf</w:t>
        </w:r>
      </w:hyperlink>
    </w:p>
    <w:p w14:paraId="1AF691F5" w14:textId="77777777" w:rsidR="005226D9" w:rsidRPr="001A4543" w:rsidRDefault="0096117E" w:rsidP="005226D9">
      <w:pPr>
        <w:spacing w:before="120"/>
        <w:textAlignment w:val="baseline"/>
        <w:rPr>
          <w:rFonts w:ascii="Times New Roman" w:eastAsia="Times New Roman" w:hAnsi="Times New Roman" w:cs="Times New Roman"/>
          <w:noProof w:val="0"/>
          <w:sz w:val="24"/>
          <w:lang w:val="en-US" w:eastAsia="nl-NL"/>
        </w:rPr>
      </w:pPr>
      <w:hyperlink r:id="rId8" w:tgtFrame="_blank" w:tooltip="Originele URL: http://centreforafricanjustice.org/wp-content/uploads/2021/05/DRC-report-1.pdf. Klik of tik als u deze koppeling vertrouwt." w:history="1">
        <w:r w:rsidR="005226D9" w:rsidRPr="001A4543">
          <w:rPr>
            <w:rFonts w:ascii="Times New Roman" w:eastAsia="Times New Roman" w:hAnsi="Times New Roman" w:cs="Times New Roman"/>
            <w:noProof w:val="0"/>
            <w:sz w:val="24"/>
            <w:u w:val="single"/>
            <w:bdr w:val="none" w:sz="0" w:space="0" w:color="auto" w:frame="1"/>
            <w:lang w:val="en-US" w:eastAsia="nl-NL"/>
          </w:rPr>
          <w:t>http://centreforafricanjustice.org/wp-content/uploads/2021/05/DRC-report-1.pdf</w:t>
        </w:r>
      </w:hyperlink>
    </w:p>
    <w:p w14:paraId="004A1131" w14:textId="77777777" w:rsidR="005226D9" w:rsidRPr="001A4543" w:rsidRDefault="005226D9" w:rsidP="005226D9">
      <w:pPr>
        <w:spacing w:before="120"/>
        <w:textAlignment w:val="baseline"/>
        <w:rPr>
          <w:rFonts w:ascii="Times New Roman" w:eastAsia="Times New Roman" w:hAnsi="Times New Roman" w:cs="Times New Roman"/>
          <w:noProof w:val="0"/>
          <w:sz w:val="24"/>
          <w:lang w:val="en-US" w:eastAsia="nl-NL"/>
        </w:rPr>
      </w:pPr>
    </w:p>
    <w:p w14:paraId="7DE854CD" w14:textId="77777777" w:rsidR="005226D9" w:rsidRPr="001A4543" w:rsidRDefault="005226D9" w:rsidP="005226D9">
      <w:pPr>
        <w:spacing w:before="120"/>
        <w:rPr>
          <w:lang w:val="en-US"/>
        </w:rPr>
      </w:pPr>
    </w:p>
    <w:sectPr w:rsidR="005226D9" w:rsidRPr="001A4543" w:rsidSect="004C487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D9"/>
    <w:rsid w:val="00175FF9"/>
    <w:rsid w:val="001A4543"/>
    <w:rsid w:val="004C487E"/>
    <w:rsid w:val="005226D9"/>
    <w:rsid w:val="0096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CC1745"/>
  <w15:chartTrackingRefBased/>
  <w15:docId w15:val="{FD259B89-73A4-A649-84BD-D2549717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" w:eastAsiaTheme="minorHAnsi" w:hAnsi="Palatino" w:cstheme="minorBidi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226D9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454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A45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4.safelinks.protection.outlook.com/?url=http%3A%2F%2Fcentreforafricanjustice.org%2Fwp-content%2Fuploads%2F2021%2F05%2FDRC-report-1.pdf&amp;data=04%7C01%7Cw.f.scholte%40amsterdamumc.nl%7Cf04d537c51ef4ff579fa08d9ab706307%7C68dfab1a11bb4cc6beb528d756984fb6%7C0%7C0%7C637729323585038326%7CUnknown%7CTWFpbGZsb3d8eyJWIjoiMC4wLjAwMDAiLCJQIjoiV2luMzIiLCJBTiI6Ik1haWwiLCJXVCI6Mn0%3D%7C3000&amp;sdata=VA1i5JiBfH%2BFvhVic%2FzrlAy7It1uIMpxSVW8S7Kz4Yg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04.safelinks.protection.outlook.com/?url=http%3A%2F%2Fcentreforafricanjustice.org%2Fwp-content%2Fuploads%2F2021%2F03%2FSudan-Report.pdf&amp;data=04%7C01%7Cw.f.scholte%40amsterdamumc.nl%7Cf04d537c51ef4ff579fa08d9ab706307%7C68dfab1a11bb4cc6beb528d756984fb6%7C0%7C0%7C637729323585028382%7CUnknown%7CTWFpbGZsb3d8eyJWIjoiMC4wLjAwMDAiLCJQIjoiV2luMzIiLCJBTiI6Ik1haWwiLCJXVCI6Mn0%3D%7C3000&amp;sdata=WakALy6jPXJZb8n5yXDzaCN4LlwqheYFj9V0Xnp%2FLe8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4.safelinks.protection.outlook.com/?url=http%3A%2F%2Fcentreforafricanjustice.org%2Fwp-content%2Fuploads%2F2021%2F07%2FIssue-II-Vol-II-SV-Magazine-2021.pdf&amp;data=04%7C01%7Cw.f.scholte%40amsterdamumc.nl%7Cf3631f3e36f54406c9d508d9abfdd54d%7C68dfab1a11bb4cc6beb528d756984fb6%7C0%7C0%7C637729931110262261%7CUnknown%7CTWFpbGZsb3d8eyJWIjoiMC4wLjAwMDAiLCJQIjoiV2luMzIiLCJBTiI6Ik1haWwiLCJXVCI6Mn0%3D%7C3000&amp;sdata=ZSwW77%2BhadprT2laL7ctpob6YlmzZIzUOXGG%2Fl2n0Bg%3D&amp;reserved=0" TargetMode="External"/><Relationship Id="rId5" Type="http://schemas.openxmlformats.org/officeDocument/2006/relationships/hyperlink" Target="https://eur04.safelinks.protection.outlook.com/?url=http%3A%2F%2Fcentreforafricanjustice.org%2Fwp-content%2Fuploads%2F2020%2F06%2FSexual-Violence-Team-Magazine-Issue-1.pdf&amp;data=04%7C01%7Cw.f.scholte%40amsterdamumc.nl%7Cf04d537c51ef4ff579fa08d9ab706307%7C68dfab1a11bb4cc6beb528d756984fb6%7C0%7C0%7C637729323585018432%7CUnknown%7CTWFpbGZsb3d8eyJWIjoiMC4wLjAwMDAiLCJQIjoiV2luMzIiLCJBTiI6Ik1haWwiLCJXVCI6Mn0%3D%7C3000&amp;sdata=eauN762gFuLZpURaeoulTQNsZ7%2F2L42NZLAEvZwECC8%3D&amp;reserved=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ur04.safelinks.protection.outlook.com/?url=http%3A%2F%2Fcentreforafricanjustice.org%2Fthe-impacts-of-covid-19-pandemic-on-justice-peace-and-human-rights-in-africa%2F&amp;data=04%7C01%7Cw.f.scholte%40amsterdamumc.nl%7Cf04d537c51ef4ff579fa08d9ab706307%7C68dfab1a11bb4cc6beb528d756984fb6%7C0%7C0%7C637729323585008466%7CUnknown%7CTWFpbGZsb3d8eyJWIjoiMC4wLjAwMDAiLCJQIjoiV2luMzIiLCJBTiI6Ik1haWwiLCJXVCI6Mn0%3D%7C3000&amp;sdata=u9IDkvWyzkm3qZFcchDYeyojwGCbLAIyHU38b%2F6pNNg%3D&amp;reserved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 Scholte</dc:creator>
  <cp:keywords/>
  <dc:description/>
  <cp:lastModifiedBy>Pim Scholte</cp:lastModifiedBy>
  <cp:revision>2</cp:revision>
  <dcterms:created xsi:type="dcterms:W3CDTF">2021-11-19T21:01:00Z</dcterms:created>
  <dcterms:modified xsi:type="dcterms:W3CDTF">2021-11-20T14:03:00Z</dcterms:modified>
</cp:coreProperties>
</file>